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C79DD" w14:textId="77777777" w:rsidR="00C80ABA" w:rsidRPr="002E78C0" w:rsidRDefault="00C80ABA" w:rsidP="00660A5B">
      <w:pPr>
        <w:pStyle w:val="a5"/>
        <w:spacing w:line="276" w:lineRule="auto"/>
        <w:contextualSpacing/>
        <w:jc w:val="center"/>
        <w:rPr>
          <w:rFonts w:ascii="PT Astra Serif" w:hAnsi="PT Astra Serif"/>
          <w:b/>
          <w:sz w:val="27"/>
          <w:szCs w:val="27"/>
        </w:rPr>
      </w:pPr>
      <w:r w:rsidRPr="002E78C0">
        <w:rPr>
          <w:rFonts w:ascii="PT Astra Serif" w:hAnsi="PT Astra Serif"/>
          <w:b/>
          <w:sz w:val="27"/>
          <w:szCs w:val="27"/>
        </w:rPr>
        <w:t>ПОЯСНИТЕЛЬНАЯ ЗАПИСКА</w:t>
      </w:r>
    </w:p>
    <w:p w14:paraId="45CC1835" w14:textId="7C7A494A" w:rsidR="00B473E1" w:rsidRPr="002E78C0" w:rsidRDefault="00C80ABA" w:rsidP="00660A5B">
      <w:pPr>
        <w:spacing w:after="0"/>
        <w:contextualSpacing/>
        <w:jc w:val="center"/>
        <w:rPr>
          <w:rFonts w:ascii="PT Astra Serif" w:hAnsi="PT Astra Serif"/>
          <w:b/>
          <w:sz w:val="27"/>
          <w:szCs w:val="27"/>
        </w:rPr>
      </w:pPr>
      <w:r w:rsidRPr="002E78C0">
        <w:rPr>
          <w:rFonts w:ascii="PT Astra Serif" w:hAnsi="PT Astra Serif"/>
          <w:b/>
          <w:sz w:val="27"/>
          <w:szCs w:val="27"/>
        </w:rPr>
        <w:t xml:space="preserve">к проекту закона Ульяновской области </w:t>
      </w:r>
      <w:r w:rsidR="006A23B7" w:rsidRPr="002E78C0">
        <w:rPr>
          <w:rFonts w:ascii="PT Astra Serif" w:hAnsi="PT Astra Serif"/>
          <w:b/>
          <w:sz w:val="27"/>
          <w:szCs w:val="27"/>
        </w:rPr>
        <w:t>«О внесении изменений в стать</w:t>
      </w:r>
      <w:r w:rsidR="008E36CE" w:rsidRPr="002E78C0">
        <w:rPr>
          <w:rFonts w:ascii="PT Astra Serif" w:hAnsi="PT Astra Serif"/>
          <w:b/>
          <w:sz w:val="27"/>
          <w:szCs w:val="27"/>
        </w:rPr>
        <w:t>и</w:t>
      </w:r>
      <w:r w:rsidR="006A23B7" w:rsidRPr="002E78C0">
        <w:rPr>
          <w:rFonts w:ascii="PT Astra Serif" w:hAnsi="PT Astra Serif"/>
          <w:b/>
          <w:sz w:val="27"/>
          <w:szCs w:val="27"/>
        </w:rPr>
        <w:t xml:space="preserve"> </w:t>
      </w:r>
      <w:r w:rsidR="006A23B7" w:rsidRPr="002E78C0">
        <w:rPr>
          <w:rFonts w:ascii="PT Astra Serif" w:hAnsi="PT Astra Serif"/>
          <w:b/>
          <w:sz w:val="27"/>
          <w:szCs w:val="27"/>
        </w:rPr>
        <w:br/>
      </w:r>
      <w:r w:rsidR="008E36CE" w:rsidRPr="002E78C0">
        <w:rPr>
          <w:rFonts w:ascii="PT Astra Serif" w:hAnsi="PT Astra Serif"/>
          <w:b/>
          <w:sz w:val="27"/>
          <w:szCs w:val="27"/>
        </w:rPr>
        <w:t xml:space="preserve">3 и </w:t>
      </w:r>
      <w:r w:rsidR="006A23B7" w:rsidRPr="002E78C0">
        <w:rPr>
          <w:rFonts w:ascii="PT Astra Serif" w:hAnsi="PT Astra Serif"/>
          <w:b/>
          <w:sz w:val="27"/>
          <w:szCs w:val="27"/>
        </w:rPr>
        <w:t xml:space="preserve">4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</w:t>
      </w:r>
    </w:p>
    <w:p w14:paraId="6C0FF1DE" w14:textId="77777777" w:rsidR="00DE3095" w:rsidRPr="002E78C0" w:rsidRDefault="00DE3095" w:rsidP="00660A5B">
      <w:pPr>
        <w:spacing w:after="0"/>
        <w:contextualSpacing/>
        <w:jc w:val="both"/>
        <w:rPr>
          <w:rFonts w:ascii="PT Astra Serif" w:hAnsi="PT Astra Serif"/>
          <w:bCs/>
          <w:sz w:val="27"/>
          <w:szCs w:val="27"/>
        </w:rPr>
      </w:pPr>
    </w:p>
    <w:p w14:paraId="3ABED599" w14:textId="63F461C7" w:rsidR="002A26E0" w:rsidRPr="002E78C0" w:rsidRDefault="00C80ABA" w:rsidP="00660A5B">
      <w:pPr>
        <w:spacing w:after="0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2E78C0">
        <w:rPr>
          <w:rFonts w:ascii="PT Astra Serif" w:hAnsi="PT Astra Serif"/>
          <w:bCs/>
          <w:sz w:val="27"/>
          <w:szCs w:val="27"/>
        </w:rPr>
        <w:t>Проект</w:t>
      </w:r>
      <w:r w:rsidRPr="002E78C0">
        <w:rPr>
          <w:rFonts w:ascii="PT Astra Serif" w:hAnsi="PT Astra Serif"/>
          <w:sz w:val="27"/>
          <w:szCs w:val="27"/>
        </w:rPr>
        <w:t xml:space="preserve"> закона Ульяновской области </w:t>
      </w:r>
      <w:r w:rsidR="006A23B7" w:rsidRPr="002E78C0">
        <w:rPr>
          <w:rFonts w:ascii="PT Astra Serif" w:hAnsi="PT Astra Serif"/>
          <w:sz w:val="27"/>
          <w:szCs w:val="27"/>
        </w:rPr>
        <w:t xml:space="preserve">«О внесении изменений </w:t>
      </w:r>
      <w:r w:rsidR="00EB7E5B" w:rsidRPr="002E78C0">
        <w:rPr>
          <w:rFonts w:ascii="PT Astra Serif" w:hAnsi="PT Astra Serif"/>
          <w:sz w:val="27"/>
          <w:szCs w:val="27"/>
        </w:rPr>
        <w:br/>
      </w:r>
      <w:r w:rsidR="006A23B7" w:rsidRPr="002E78C0">
        <w:rPr>
          <w:rFonts w:ascii="PT Astra Serif" w:hAnsi="PT Astra Serif"/>
          <w:sz w:val="27"/>
          <w:szCs w:val="27"/>
        </w:rPr>
        <w:t>в стат</w:t>
      </w:r>
      <w:r w:rsidR="008E36CE" w:rsidRPr="002E78C0">
        <w:rPr>
          <w:rFonts w:ascii="PT Astra Serif" w:hAnsi="PT Astra Serif"/>
          <w:sz w:val="27"/>
          <w:szCs w:val="27"/>
        </w:rPr>
        <w:t>ьи</w:t>
      </w:r>
      <w:bookmarkStart w:id="0" w:name="_Hlk185415559"/>
      <w:r w:rsidR="006A23B7" w:rsidRPr="002E78C0">
        <w:rPr>
          <w:rFonts w:ascii="PT Astra Serif" w:hAnsi="PT Astra Serif"/>
          <w:sz w:val="27"/>
          <w:szCs w:val="27"/>
        </w:rPr>
        <w:t xml:space="preserve"> </w:t>
      </w:r>
      <w:r w:rsidR="008E36CE" w:rsidRPr="002E78C0">
        <w:rPr>
          <w:rFonts w:ascii="PT Astra Serif" w:hAnsi="PT Astra Serif"/>
          <w:sz w:val="27"/>
          <w:szCs w:val="27"/>
        </w:rPr>
        <w:t xml:space="preserve">3 </w:t>
      </w:r>
      <w:bookmarkEnd w:id="0"/>
      <w:r w:rsidR="008E36CE" w:rsidRPr="002E78C0">
        <w:rPr>
          <w:rFonts w:ascii="PT Astra Serif" w:hAnsi="PT Astra Serif"/>
          <w:sz w:val="27"/>
          <w:szCs w:val="27"/>
        </w:rPr>
        <w:t xml:space="preserve">и </w:t>
      </w:r>
      <w:r w:rsidR="006A23B7" w:rsidRPr="002E78C0">
        <w:rPr>
          <w:rFonts w:ascii="PT Astra Serif" w:hAnsi="PT Astra Serif"/>
          <w:sz w:val="27"/>
          <w:szCs w:val="27"/>
        </w:rPr>
        <w:t xml:space="preserve">4 </w:t>
      </w:r>
      <w:bookmarkStart w:id="1" w:name="_Hlk184392172"/>
      <w:r w:rsidR="006A23B7" w:rsidRPr="002E78C0">
        <w:rPr>
          <w:rFonts w:ascii="PT Astra Serif" w:hAnsi="PT Astra Serif"/>
          <w:sz w:val="27"/>
          <w:szCs w:val="27"/>
        </w:rPr>
        <w:t xml:space="preserve">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</w:t>
      </w:r>
      <w:bookmarkEnd w:id="1"/>
      <w:r w:rsidR="00992454" w:rsidRPr="002E78C0">
        <w:rPr>
          <w:rFonts w:ascii="PT Astra Serif" w:hAnsi="PT Astra Serif"/>
          <w:bCs/>
          <w:sz w:val="27"/>
          <w:szCs w:val="27"/>
        </w:rPr>
        <w:t xml:space="preserve">(далее – </w:t>
      </w:r>
      <w:r w:rsidR="006A23B7" w:rsidRPr="002E78C0">
        <w:rPr>
          <w:rFonts w:ascii="PT Astra Serif" w:hAnsi="PT Astra Serif"/>
          <w:bCs/>
          <w:sz w:val="27"/>
          <w:szCs w:val="27"/>
        </w:rPr>
        <w:t>законо</w:t>
      </w:r>
      <w:r w:rsidR="00992454" w:rsidRPr="002E78C0">
        <w:rPr>
          <w:rFonts w:ascii="PT Astra Serif" w:hAnsi="PT Astra Serif"/>
          <w:bCs/>
          <w:sz w:val="27"/>
          <w:szCs w:val="27"/>
        </w:rPr>
        <w:t xml:space="preserve">проект) </w:t>
      </w:r>
      <w:r w:rsidRPr="002E78C0">
        <w:rPr>
          <w:rFonts w:ascii="PT Astra Serif" w:hAnsi="PT Astra Serif"/>
          <w:bCs/>
          <w:sz w:val="27"/>
          <w:szCs w:val="27"/>
        </w:rPr>
        <w:t xml:space="preserve">разработан </w:t>
      </w:r>
      <w:r w:rsidR="00605052" w:rsidRPr="002E78C0">
        <w:rPr>
          <w:rFonts w:ascii="PT Astra Serif" w:hAnsi="PT Astra Serif"/>
          <w:bCs/>
          <w:sz w:val="27"/>
          <w:szCs w:val="27"/>
        </w:rPr>
        <w:t>в</w:t>
      </w:r>
      <w:r w:rsidRPr="002E78C0">
        <w:rPr>
          <w:rFonts w:ascii="PT Astra Serif" w:hAnsi="PT Astra Serif"/>
          <w:bCs/>
          <w:sz w:val="27"/>
          <w:szCs w:val="27"/>
        </w:rPr>
        <w:t xml:space="preserve"> цел</w:t>
      </w:r>
      <w:r w:rsidR="00605052" w:rsidRPr="002E78C0">
        <w:rPr>
          <w:rFonts w:ascii="PT Astra Serif" w:hAnsi="PT Astra Serif"/>
          <w:bCs/>
          <w:sz w:val="27"/>
          <w:szCs w:val="27"/>
        </w:rPr>
        <w:t>ях</w:t>
      </w:r>
      <w:r w:rsidR="002A26E0" w:rsidRPr="002E78C0">
        <w:rPr>
          <w:rFonts w:ascii="PT Astra Serif" w:hAnsi="PT Astra Serif"/>
          <w:bCs/>
          <w:sz w:val="27"/>
          <w:szCs w:val="27"/>
        </w:rPr>
        <w:t xml:space="preserve"> </w:t>
      </w:r>
      <w:r w:rsidR="00A74AFD" w:rsidRPr="002E78C0">
        <w:rPr>
          <w:rFonts w:ascii="PT Astra Serif" w:hAnsi="PT Astra Serif"/>
          <w:bCs/>
          <w:sz w:val="27"/>
          <w:szCs w:val="27"/>
        </w:rPr>
        <w:t xml:space="preserve">приведения отдельных положений </w:t>
      </w:r>
      <w:r w:rsidR="00423D2B" w:rsidRPr="002E78C0">
        <w:rPr>
          <w:rFonts w:ascii="PT Astra Serif" w:hAnsi="PT Astra Serif"/>
          <w:bCs/>
          <w:sz w:val="27"/>
          <w:szCs w:val="27"/>
        </w:rPr>
        <w:t>Закон</w:t>
      </w:r>
      <w:r w:rsidR="006C3E48" w:rsidRPr="002E78C0">
        <w:rPr>
          <w:rFonts w:ascii="PT Astra Serif" w:hAnsi="PT Astra Serif"/>
          <w:bCs/>
          <w:sz w:val="27"/>
          <w:szCs w:val="27"/>
        </w:rPr>
        <w:t>а</w:t>
      </w:r>
      <w:r w:rsidR="00423D2B" w:rsidRPr="002E78C0">
        <w:rPr>
          <w:rFonts w:ascii="PT Astra Serif" w:hAnsi="PT Astra Serif"/>
          <w:bCs/>
          <w:sz w:val="27"/>
          <w:szCs w:val="27"/>
        </w:rPr>
        <w:t xml:space="preserve"> Ульяновской области от 09.03.2006 № 24-ЗО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  <w:r w:rsidR="00562C44" w:rsidRPr="002E78C0">
        <w:rPr>
          <w:rFonts w:ascii="PT Astra Serif" w:hAnsi="PT Astra Serif"/>
          <w:bCs/>
          <w:sz w:val="27"/>
          <w:szCs w:val="27"/>
        </w:rPr>
        <w:t xml:space="preserve"> (далее – Закон Ульяновской области от 09.06.2006 № 24-ЗО)</w:t>
      </w:r>
      <w:r w:rsidR="00423D2B" w:rsidRPr="002E78C0">
        <w:rPr>
          <w:rFonts w:ascii="PT Astra Serif" w:hAnsi="PT Astra Serif"/>
          <w:bCs/>
          <w:sz w:val="27"/>
          <w:szCs w:val="27"/>
        </w:rPr>
        <w:t xml:space="preserve"> в </w:t>
      </w:r>
      <w:r w:rsidR="006C3E48" w:rsidRPr="002E78C0">
        <w:rPr>
          <w:rFonts w:ascii="PT Astra Serif" w:hAnsi="PT Astra Serif"/>
          <w:bCs/>
          <w:sz w:val="27"/>
          <w:szCs w:val="27"/>
        </w:rPr>
        <w:t>соответстви</w:t>
      </w:r>
      <w:r w:rsidR="00F83EBE">
        <w:rPr>
          <w:rFonts w:ascii="PT Astra Serif" w:hAnsi="PT Astra Serif"/>
          <w:bCs/>
          <w:sz w:val="27"/>
          <w:szCs w:val="27"/>
        </w:rPr>
        <w:t>е</w:t>
      </w:r>
      <w:r w:rsidR="006C3E48" w:rsidRPr="002E78C0">
        <w:rPr>
          <w:rFonts w:ascii="PT Astra Serif" w:hAnsi="PT Astra Serif"/>
          <w:bCs/>
          <w:sz w:val="27"/>
          <w:szCs w:val="27"/>
        </w:rPr>
        <w:t xml:space="preserve"> с </w:t>
      </w:r>
      <w:r w:rsidR="00423D2B" w:rsidRPr="002E78C0">
        <w:rPr>
          <w:rFonts w:ascii="PT Astra Serif" w:hAnsi="PT Astra Serif"/>
          <w:bCs/>
          <w:sz w:val="27"/>
          <w:szCs w:val="27"/>
        </w:rPr>
        <w:t>Федеральн</w:t>
      </w:r>
      <w:r w:rsidR="006C3E48" w:rsidRPr="002E78C0">
        <w:rPr>
          <w:rFonts w:ascii="PT Astra Serif" w:hAnsi="PT Astra Serif"/>
          <w:bCs/>
          <w:sz w:val="27"/>
          <w:szCs w:val="27"/>
        </w:rPr>
        <w:t>ым</w:t>
      </w:r>
      <w:r w:rsidR="00423D2B" w:rsidRPr="002E78C0">
        <w:rPr>
          <w:rFonts w:ascii="PT Astra Serif" w:hAnsi="PT Astra Serif"/>
          <w:bCs/>
          <w:sz w:val="27"/>
          <w:szCs w:val="27"/>
        </w:rPr>
        <w:t xml:space="preserve"> закон</w:t>
      </w:r>
      <w:r w:rsidR="006C3E48" w:rsidRPr="002E78C0">
        <w:rPr>
          <w:rFonts w:ascii="PT Astra Serif" w:hAnsi="PT Astra Serif"/>
          <w:bCs/>
          <w:sz w:val="27"/>
          <w:szCs w:val="27"/>
        </w:rPr>
        <w:t>ом</w:t>
      </w:r>
      <w:r w:rsidR="00423D2B" w:rsidRPr="002E78C0">
        <w:rPr>
          <w:rFonts w:ascii="PT Astra Serif" w:hAnsi="PT Astra Serif"/>
          <w:bCs/>
          <w:sz w:val="27"/>
          <w:szCs w:val="27"/>
        </w:rPr>
        <w:t xml:space="preserve"> от 30.11.2024 № 444-ФЗ «О внесении изменений в отдельные законодательные акты Российской Федерации». </w:t>
      </w:r>
    </w:p>
    <w:p w14:paraId="58942EB6" w14:textId="58FC9AE7" w:rsidR="009C1E60" w:rsidRPr="002E78C0" w:rsidRDefault="000A00A4" w:rsidP="00660A5B">
      <w:pPr>
        <w:spacing w:after="0"/>
        <w:ind w:firstLine="709"/>
        <w:jc w:val="both"/>
        <w:rPr>
          <w:rFonts w:ascii="PT Astra Serif" w:hAnsi="PT Astra Serif"/>
          <w:sz w:val="27"/>
          <w:szCs w:val="27"/>
        </w:rPr>
      </w:pPr>
      <w:r w:rsidRPr="002E78C0">
        <w:rPr>
          <w:rFonts w:ascii="PT Astra Serif" w:hAnsi="PT Astra Serif"/>
          <w:bCs/>
          <w:sz w:val="27"/>
          <w:szCs w:val="27"/>
        </w:rPr>
        <w:t>Так, в</w:t>
      </w:r>
      <w:r w:rsidR="009C1E60" w:rsidRPr="002E78C0">
        <w:rPr>
          <w:rFonts w:ascii="PT Astra Serif" w:hAnsi="PT Astra Serif"/>
          <w:bCs/>
          <w:sz w:val="27"/>
          <w:szCs w:val="27"/>
        </w:rPr>
        <w:t xml:space="preserve"> соответствии с</w:t>
      </w:r>
      <w:r w:rsidRPr="002E78C0">
        <w:rPr>
          <w:rFonts w:ascii="PT Astra Serif" w:hAnsi="PT Astra Serif"/>
          <w:bCs/>
          <w:sz w:val="27"/>
          <w:szCs w:val="27"/>
        </w:rPr>
        <w:t xml:space="preserve"> пунктом 4</w:t>
      </w:r>
      <w:r w:rsidRPr="002E78C0">
        <w:rPr>
          <w:rFonts w:ascii="PT Astra Serif" w:hAnsi="PT Astra Serif"/>
          <w:bCs/>
          <w:sz w:val="27"/>
          <w:szCs w:val="27"/>
          <w:vertAlign w:val="superscript"/>
        </w:rPr>
        <w:t>1</w:t>
      </w:r>
      <w:r w:rsidR="009C1E60" w:rsidRPr="002E78C0">
        <w:rPr>
          <w:rFonts w:ascii="PT Astra Serif" w:hAnsi="PT Astra Serif"/>
          <w:bCs/>
          <w:sz w:val="27"/>
          <w:szCs w:val="27"/>
        </w:rPr>
        <w:t xml:space="preserve"> стать</w:t>
      </w:r>
      <w:r w:rsidRPr="002E78C0">
        <w:rPr>
          <w:rFonts w:ascii="PT Astra Serif" w:hAnsi="PT Astra Serif"/>
          <w:bCs/>
          <w:sz w:val="27"/>
          <w:szCs w:val="27"/>
        </w:rPr>
        <w:t>и</w:t>
      </w:r>
      <w:r w:rsidR="009C1E60" w:rsidRPr="002E78C0">
        <w:rPr>
          <w:rFonts w:ascii="PT Astra Serif" w:hAnsi="PT Astra Serif"/>
          <w:bCs/>
          <w:sz w:val="27"/>
          <w:szCs w:val="27"/>
        </w:rPr>
        <w:t xml:space="preserve"> 3 Закона Ульяновской области от 09.03.2006 № 24-ЗО к полномочиям Правительства Ульяновской области в сфере сохранения, использования, популяризации и государственной охраны объектов культурного наследия относится, в том числе, определение </w:t>
      </w:r>
      <w:r w:rsidR="00E6371B" w:rsidRPr="002E78C0">
        <w:rPr>
          <w:rFonts w:ascii="PT Astra Serif" w:hAnsi="PT Astra Serif"/>
          <w:bCs/>
          <w:sz w:val="27"/>
          <w:szCs w:val="27"/>
        </w:rPr>
        <w:t>порядка установления льготной арендной платы и е</w:t>
      </w:r>
      <w:r w:rsidRPr="002E78C0">
        <w:rPr>
          <w:rFonts w:ascii="PT Astra Serif" w:hAnsi="PT Astra Serif"/>
          <w:bCs/>
          <w:sz w:val="27"/>
          <w:szCs w:val="27"/>
        </w:rPr>
        <w:t>ё</w:t>
      </w:r>
      <w:r w:rsidR="00E6371B" w:rsidRPr="002E78C0">
        <w:rPr>
          <w:rFonts w:ascii="PT Astra Serif" w:hAnsi="PT Astra Serif"/>
          <w:bCs/>
          <w:sz w:val="27"/>
          <w:szCs w:val="27"/>
        </w:rPr>
        <w:t xml:space="preserve"> размеров </w:t>
      </w:r>
      <w:r w:rsidR="00EB0B1C" w:rsidRPr="002E78C0">
        <w:rPr>
          <w:rFonts w:ascii="PT Astra Serif" w:hAnsi="PT Astra Serif"/>
          <w:bCs/>
          <w:sz w:val="27"/>
          <w:szCs w:val="27"/>
        </w:rPr>
        <w:t xml:space="preserve">для </w:t>
      </w:r>
      <w:r w:rsidR="00E6371B" w:rsidRPr="002E78C0">
        <w:rPr>
          <w:rFonts w:ascii="PT Astra Serif" w:hAnsi="PT Astra Serif"/>
          <w:bCs/>
          <w:sz w:val="27"/>
          <w:szCs w:val="27"/>
        </w:rPr>
        <w:t>объектов культурного наследия, находящихся в неудовлетворительном состоянии и относящихся к собственности Ульяновской области</w:t>
      </w:r>
      <w:r w:rsidRPr="002E78C0">
        <w:rPr>
          <w:rFonts w:ascii="PT Astra Serif" w:hAnsi="PT Astra Serif"/>
          <w:bCs/>
          <w:sz w:val="27"/>
          <w:szCs w:val="27"/>
        </w:rPr>
        <w:t>. Н</w:t>
      </w:r>
      <w:r w:rsidR="009C1E60" w:rsidRPr="002E78C0">
        <w:rPr>
          <w:rFonts w:ascii="PT Astra Serif" w:hAnsi="PT Astra Serif"/>
          <w:bCs/>
          <w:sz w:val="27"/>
          <w:szCs w:val="27"/>
        </w:rPr>
        <w:t xml:space="preserve">астоящим законопроектом предлагается внести </w:t>
      </w:r>
      <w:r w:rsidRPr="002E78C0">
        <w:rPr>
          <w:rFonts w:ascii="PT Astra Serif" w:hAnsi="PT Astra Serif"/>
          <w:bCs/>
          <w:sz w:val="27"/>
          <w:szCs w:val="27"/>
        </w:rPr>
        <w:t xml:space="preserve">в редакцию данного полномочия </w:t>
      </w:r>
      <w:r w:rsidR="009C1E60" w:rsidRPr="002E78C0">
        <w:rPr>
          <w:rFonts w:ascii="PT Astra Serif" w:hAnsi="PT Astra Serif"/>
          <w:bCs/>
          <w:sz w:val="27"/>
          <w:szCs w:val="27"/>
        </w:rPr>
        <w:t>изменени</w:t>
      </w:r>
      <w:r w:rsidRPr="002E78C0">
        <w:rPr>
          <w:rFonts w:ascii="PT Astra Serif" w:hAnsi="PT Astra Serif"/>
          <w:bCs/>
          <w:sz w:val="27"/>
          <w:szCs w:val="27"/>
        </w:rPr>
        <w:t>е</w:t>
      </w:r>
      <w:r w:rsidR="009C1E60" w:rsidRPr="002E78C0">
        <w:rPr>
          <w:rFonts w:ascii="PT Astra Serif" w:hAnsi="PT Astra Serif"/>
          <w:sz w:val="27"/>
          <w:szCs w:val="27"/>
        </w:rPr>
        <w:t xml:space="preserve">, </w:t>
      </w:r>
      <w:r w:rsidRPr="002E78C0">
        <w:rPr>
          <w:rFonts w:ascii="PT Astra Serif" w:hAnsi="PT Astra Serif"/>
          <w:sz w:val="27"/>
          <w:szCs w:val="27"/>
        </w:rPr>
        <w:t>приведени</w:t>
      </w:r>
      <w:r w:rsidR="00F83EBE">
        <w:rPr>
          <w:rFonts w:ascii="PT Astra Serif" w:hAnsi="PT Astra Serif"/>
          <w:sz w:val="27"/>
          <w:szCs w:val="27"/>
        </w:rPr>
        <w:t>я</w:t>
      </w:r>
      <w:r w:rsidRPr="002E78C0">
        <w:rPr>
          <w:rFonts w:ascii="PT Astra Serif" w:hAnsi="PT Astra Serif"/>
          <w:sz w:val="27"/>
          <w:szCs w:val="27"/>
        </w:rPr>
        <w:t xml:space="preserve"> в соответстви</w:t>
      </w:r>
      <w:r w:rsidR="00F83EBE">
        <w:rPr>
          <w:rFonts w:ascii="PT Astra Serif" w:hAnsi="PT Astra Serif"/>
          <w:sz w:val="27"/>
          <w:szCs w:val="27"/>
        </w:rPr>
        <w:t>е</w:t>
      </w:r>
      <w:r w:rsidRPr="002E78C0">
        <w:rPr>
          <w:rFonts w:ascii="PT Astra Serif" w:hAnsi="PT Astra Serif"/>
          <w:sz w:val="27"/>
          <w:szCs w:val="27"/>
        </w:rPr>
        <w:t xml:space="preserve"> с изменениями, вносимыми в статью </w:t>
      </w:r>
      <w:proofErr w:type="gramStart"/>
      <w:r w:rsidRPr="002E78C0">
        <w:rPr>
          <w:rFonts w:ascii="PT Astra Serif" w:hAnsi="PT Astra Serif"/>
          <w:sz w:val="27"/>
          <w:szCs w:val="27"/>
        </w:rPr>
        <w:t>14</w:t>
      </w:r>
      <w:r w:rsidRPr="002E78C0">
        <w:rPr>
          <w:rFonts w:ascii="PT Astra Serif" w:hAnsi="PT Astra Serif"/>
          <w:sz w:val="27"/>
          <w:szCs w:val="27"/>
          <w:vertAlign w:val="superscript"/>
        </w:rPr>
        <w:t xml:space="preserve">1 </w:t>
      </w:r>
      <w:r w:rsidRPr="002E78C0">
        <w:rPr>
          <w:rFonts w:ascii="PT Astra Serif" w:hAnsi="PT Astra Serif"/>
          <w:sz w:val="27"/>
          <w:szCs w:val="27"/>
        </w:rPr>
        <w:t xml:space="preserve"> Федерального</w:t>
      </w:r>
      <w:proofErr w:type="gramEnd"/>
      <w:r w:rsidRPr="002E78C0">
        <w:rPr>
          <w:rFonts w:ascii="PT Astra Serif" w:hAnsi="PT Astra Serif"/>
          <w:sz w:val="27"/>
          <w:szCs w:val="27"/>
        </w:rPr>
        <w:t xml:space="preserve"> закона «Об объектах культурного наследия (памятниках истории и культуры) народов Российской Федерации» от 25.06.2002 № 73-ФЗ </w:t>
      </w:r>
      <w:r w:rsidR="001778B9" w:rsidRPr="002E78C0">
        <w:rPr>
          <w:rFonts w:ascii="PT Astra Serif" w:hAnsi="PT Astra Serif"/>
          <w:sz w:val="27"/>
          <w:szCs w:val="27"/>
        </w:rPr>
        <w:t>(далее – Федеральный закон от 25.06.2002 № 73-ФЗ)</w:t>
      </w:r>
      <w:r w:rsidRPr="002E78C0">
        <w:rPr>
          <w:rFonts w:ascii="PT Astra Serif" w:hAnsi="PT Astra Serif"/>
          <w:sz w:val="27"/>
          <w:szCs w:val="27"/>
        </w:rPr>
        <w:t xml:space="preserve"> </w:t>
      </w:r>
      <w:r w:rsidR="009C1E60" w:rsidRPr="002E78C0">
        <w:rPr>
          <w:rFonts w:ascii="PT Astra Serif" w:hAnsi="PT Astra Serif"/>
          <w:sz w:val="27"/>
          <w:szCs w:val="27"/>
        </w:rPr>
        <w:t xml:space="preserve">в части установления, что такие объекты культурного наследия являются неиспользуемыми. </w:t>
      </w:r>
    </w:p>
    <w:p w14:paraId="37A55115" w14:textId="28296F01" w:rsidR="00423D2B" w:rsidRPr="002E78C0" w:rsidRDefault="009C1E60" w:rsidP="00660A5B">
      <w:pPr>
        <w:spacing w:after="0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2E78C0">
        <w:rPr>
          <w:rFonts w:ascii="PT Astra Serif" w:hAnsi="PT Astra Serif"/>
          <w:sz w:val="27"/>
          <w:szCs w:val="27"/>
        </w:rPr>
        <w:t>Т</w:t>
      </w:r>
      <w:r w:rsidR="00E6371B" w:rsidRPr="002E78C0">
        <w:rPr>
          <w:rFonts w:ascii="PT Astra Serif" w:hAnsi="PT Astra Serif"/>
          <w:bCs/>
          <w:sz w:val="27"/>
          <w:szCs w:val="27"/>
        </w:rPr>
        <w:t>ак же предлагается дополнить</w:t>
      </w:r>
      <w:r w:rsidR="00423D2B" w:rsidRPr="002E78C0">
        <w:rPr>
          <w:rFonts w:ascii="PT Astra Serif" w:hAnsi="PT Astra Serif"/>
          <w:bCs/>
          <w:sz w:val="27"/>
          <w:szCs w:val="27"/>
        </w:rPr>
        <w:t xml:space="preserve"> </w:t>
      </w:r>
      <w:r w:rsidR="00562C44" w:rsidRPr="002E78C0">
        <w:rPr>
          <w:rFonts w:ascii="PT Astra Serif" w:hAnsi="PT Astra Serif"/>
          <w:bCs/>
          <w:sz w:val="27"/>
          <w:szCs w:val="27"/>
        </w:rPr>
        <w:t xml:space="preserve">статью 4 </w:t>
      </w:r>
      <w:bookmarkStart w:id="2" w:name="_Hlk185416275"/>
      <w:r w:rsidR="00562C44" w:rsidRPr="002E78C0">
        <w:rPr>
          <w:rFonts w:ascii="PT Astra Serif" w:hAnsi="PT Astra Serif"/>
          <w:bCs/>
          <w:sz w:val="27"/>
          <w:szCs w:val="27"/>
        </w:rPr>
        <w:t>Закона Ульяновской области от 09.03.2006 № 24-ЗО</w:t>
      </w:r>
      <w:bookmarkEnd w:id="2"/>
      <w:r w:rsidR="00562C44" w:rsidRPr="002E78C0">
        <w:rPr>
          <w:rFonts w:ascii="PT Astra Serif" w:hAnsi="PT Astra Serif"/>
          <w:bCs/>
          <w:sz w:val="27"/>
          <w:szCs w:val="27"/>
        </w:rPr>
        <w:t xml:space="preserve"> </w:t>
      </w:r>
      <w:r w:rsidR="00423D2B" w:rsidRPr="002E78C0">
        <w:rPr>
          <w:rFonts w:ascii="PT Astra Serif" w:hAnsi="PT Astra Serif"/>
          <w:bCs/>
          <w:sz w:val="27"/>
          <w:szCs w:val="27"/>
        </w:rPr>
        <w:t>положением, устанавливающ</w:t>
      </w:r>
      <w:r w:rsidR="008E36CE" w:rsidRPr="002E78C0">
        <w:rPr>
          <w:rFonts w:ascii="PT Astra Serif" w:hAnsi="PT Astra Serif"/>
          <w:bCs/>
          <w:sz w:val="27"/>
          <w:szCs w:val="27"/>
        </w:rPr>
        <w:t>им</w:t>
      </w:r>
      <w:r w:rsidR="00423D2B" w:rsidRPr="002E78C0">
        <w:rPr>
          <w:rFonts w:ascii="PT Astra Serif" w:hAnsi="PT Astra Serif"/>
          <w:bCs/>
          <w:sz w:val="27"/>
          <w:szCs w:val="27"/>
        </w:rPr>
        <w:t xml:space="preserve"> полномочие регионального органа охраны объектов культурного наследия охраны по принятию в порядке</w:t>
      </w:r>
      <w:r w:rsidR="008E36CE" w:rsidRPr="002E78C0">
        <w:rPr>
          <w:rFonts w:ascii="PT Astra Serif" w:hAnsi="PT Astra Serif"/>
          <w:bCs/>
          <w:sz w:val="27"/>
          <w:szCs w:val="27"/>
        </w:rPr>
        <w:t>,</w:t>
      </w:r>
      <w:r w:rsidR="00423D2B" w:rsidRPr="002E78C0">
        <w:rPr>
          <w:rFonts w:ascii="PT Astra Serif" w:hAnsi="PT Astra Serif"/>
          <w:bCs/>
          <w:sz w:val="27"/>
          <w:szCs w:val="27"/>
        </w:rPr>
        <w:t xml:space="preserve"> устанавливаемом Правительством Российской Федерации, решения об отнесении объектов культурного наследия регионального значения, объектов культурного наследия местного (муниципального) значения к объектам культурного наследия, находящимся в неудовлетворительном состоянии.</w:t>
      </w:r>
    </w:p>
    <w:p w14:paraId="1E2D0F7D" w14:textId="77777777" w:rsidR="002E78C0" w:rsidRPr="002E78C0" w:rsidRDefault="000A00A4" w:rsidP="00660A5B">
      <w:pPr>
        <w:spacing w:after="0"/>
        <w:ind w:firstLine="709"/>
        <w:jc w:val="both"/>
        <w:rPr>
          <w:rFonts w:ascii="PT Astra Serif" w:hAnsi="PT Astra Serif"/>
          <w:bCs/>
          <w:sz w:val="27"/>
          <w:szCs w:val="27"/>
        </w:rPr>
      </w:pPr>
      <w:proofErr w:type="gramStart"/>
      <w:r w:rsidRPr="002E78C0">
        <w:rPr>
          <w:rFonts w:ascii="PT Astra Serif" w:hAnsi="PT Astra Serif"/>
          <w:bCs/>
          <w:sz w:val="27"/>
          <w:szCs w:val="27"/>
        </w:rPr>
        <w:t>Кроме этого</w:t>
      </w:r>
      <w:proofErr w:type="gramEnd"/>
      <w:r w:rsidRPr="002E78C0">
        <w:rPr>
          <w:rFonts w:ascii="PT Astra Serif" w:hAnsi="PT Astra Serif"/>
          <w:bCs/>
          <w:sz w:val="27"/>
          <w:szCs w:val="27"/>
        </w:rPr>
        <w:t xml:space="preserve"> статьёй 14 </w:t>
      </w:r>
      <w:r w:rsidR="001778B9" w:rsidRPr="002E78C0">
        <w:rPr>
          <w:rFonts w:ascii="PT Astra Serif" w:hAnsi="PT Astra Serif"/>
          <w:bCs/>
          <w:sz w:val="27"/>
          <w:szCs w:val="27"/>
        </w:rPr>
        <w:t xml:space="preserve">Федерального закона от 25.06.2002 № 73-ФЗ к полномочиям органов государственной власти субъекта Российской Федерации отнесено определение порядка установления льготной арендной платы и её </w:t>
      </w:r>
      <w:r w:rsidR="001778B9" w:rsidRPr="002E78C0">
        <w:rPr>
          <w:rFonts w:ascii="PT Astra Serif" w:hAnsi="PT Astra Serif"/>
          <w:bCs/>
          <w:sz w:val="27"/>
          <w:szCs w:val="27"/>
        </w:rPr>
        <w:lastRenderedPageBreak/>
        <w:t xml:space="preserve">размера в отношении объектов культурного наследия, </w:t>
      </w:r>
      <w:r w:rsidR="002E78C0" w:rsidRPr="002E78C0">
        <w:rPr>
          <w:rFonts w:ascii="PT Astra Serif" w:hAnsi="PT Astra Serif"/>
          <w:bCs/>
          <w:sz w:val="27"/>
          <w:szCs w:val="27"/>
        </w:rPr>
        <w:t xml:space="preserve">находящихся в собственности субъектов Российской Федерации. </w:t>
      </w:r>
    </w:p>
    <w:p w14:paraId="7B5CEFBD" w14:textId="41B7FEA9" w:rsidR="000A00A4" w:rsidRPr="002E78C0" w:rsidRDefault="002E78C0" w:rsidP="00660A5B">
      <w:pPr>
        <w:spacing w:after="0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2E78C0">
        <w:rPr>
          <w:rFonts w:ascii="PT Astra Serif" w:hAnsi="PT Astra Serif"/>
          <w:bCs/>
          <w:sz w:val="27"/>
          <w:szCs w:val="27"/>
        </w:rPr>
        <w:t>Предлагается отнести определение данного порядка к полномочиям Правительства Ульяновской области.</w:t>
      </w:r>
    </w:p>
    <w:p w14:paraId="03AC712B" w14:textId="77777777" w:rsidR="00DE3095" w:rsidRPr="002E78C0" w:rsidRDefault="00DE3095" w:rsidP="00660A5B">
      <w:pPr>
        <w:spacing w:after="0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2E78C0">
        <w:rPr>
          <w:rFonts w:ascii="PT Astra Serif" w:hAnsi="PT Astra Serif"/>
          <w:bCs/>
          <w:sz w:val="27"/>
          <w:szCs w:val="27"/>
        </w:rPr>
        <w:t>Принятие законопроекта позволит актуализировать нормы областного законодательства.</w:t>
      </w:r>
    </w:p>
    <w:p w14:paraId="097E309A" w14:textId="77777777" w:rsidR="00DE3095" w:rsidRPr="002E78C0" w:rsidRDefault="00DE3095" w:rsidP="00660A5B">
      <w:pPr>
        <w:spacing w:after="0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2E78C0">
        <w:rPr>
          <w:rFonts w:ascii="PT Astra Serif" w:hAnsi="PT Astra Serif"/>
          <w:bCs/>
          <w:sz w:val="27"/>
          <w:szCs w:val="27"/>
        </w:rPr>
        <w:t>Проведение оценки регулирующего воздействия не требуется.</w:t>
      </w:r>
    </w:p>
    <w:p w14:paraId="491B3D57" w14:textId="4E3F3920" w:rsidR="00DE3095" w:rsidRPr="002E78C0" w:rsidRDefault="00DE3095" w:rsidP="00660A5B">
      <w:pPr>
        <w:spacing w:after="0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2E78C0">
        <w:rPr>
          <w:rFonts w:ascii="PT Astra Serif" w:hAnsi="PT Astra Serif"/>
          <w:bCs/>
          <w:sz w:val="27"/>
          <w:szCs w:val="27"/>
        </w:rPr>
        <w:t xml:space="preserve">Ответственным лицом за разработку законопроекта является начальник департамента государственного контроля и судебного представительства управления по охране объектов культурного наследия администрации Губернатора Ульяновской области </w:t>
      </w:r>
      <w:r w:rsidR="004F6DA6" w:rsidRPr="002E78C0">
        <w:rPr>
          <w:rFonts w:ascii="PT Astra Serif" w:hAnsi="PT Astra Serif"/>
          <w:bCs/>
          <w:sz w:val="27"/>
          <w:szCs w:val="27"/>
        </w:rPr>
        <w:t>Хорошилова Диана Александровна</w:t>
      </w:r>
      <w:r w:rsidRPr="002E78C0">
        <w:rPr>
          <w:rFonts w:ascii="PT Astra Serif" w:hAnsi="PT Astra Serif"/>
          <w:bCs/>
          <w:sz w:val="27"/>
          <w:szCs w:val="27"/>
        </w:rPr>
        <w:t xml:space="preserve">. </w:t>
      </w:r>
    </w:p>
    <w:p w14:paraId="350D11B1" w14:textId="77777777" w:rsidR="00C11F6D" w:rsidRPr="002E78C0" w:rsidRDefault="00C11F6D" w:rsidP="00660A5B">
      <w:pPr>
        <w:spacing w:after="0"/>
        <w:ind w:firstLine="709"/>
        <w:jc w:val="both"/>
        <w:rPr>
          <w:rFonts w:ascii="PT Astra Serif" w:hAnsi="PT Astra Serif"/>
          <w:bCs/>
          <w:sz w:val="27"/>
          <w:szCs w:val="27"/>
        </w:rPr>
      </w:pPr>
    </w:p>
    <w:p w14:paraId="516C7A08" w14:textId="77777777" w:rsidR="000D2136" w:rsidRPr="002E78C0" w:rsidRDefault="000D2136" w:rsidP="00660A5B">
      <w:pPr>
        <w:spacing w:after="0"/>
        <w:contextualSpacing/>
        <w:jc w:val="both"/>
        <w:rPr>
          <w:rFonts w:ascii="PT Astra Serif" w:hAnsi="PT Astra Serif"/>
          <w:b/>
          <w:sz w:val="27"/>
          <w:szCs w:val="27"/>
        </w:rPr>
      </w:pPr>
    </w:p>
    <w:p w14:paraId="499270BA" w14:textId="77777777" w:rsidR="00DE3095" w:rsidRPr="002E78C0" w:rsidRDefault="00DE3095" w:rsidP="00660A5B">
      <w:pPr>
        <w:spacing w:after="0"/>
        <w:contextualSpacing/>
        <w:jc w:val="both"/>
        <w:rPr>
          <w:rFonts w:ascii="PT Astra Serif" w:hAnsi="PT Astra Serif"/>
          <w:b/>
          <w:sz w:val="27"/>
          <w:szCs w:val="27"/>
        </w:rPr>
      </w:pPr>
    </w:p>
    <w:p w14:paraId="11FB7806" w14:textId="2FC2E8DF" w:rsidR="00DE3095" w:rsidRPr="002E78C0" w:rsidRDefault="009C1E60" w:rsidP="00660A5B">
      <w:pPr>
        <w:spacing w:after="0"/>
        <w:contextualSpacing/>
        <w:jc w:val="both"/>
        <w:rPr>
          <w:rFonts w:ascii="PT Astra Serif" w:hAnsi="PT Astra Serif"/>
          <w:sz w:val="27"/>
          <w:szCs w:val="27"/>
        </w:rPr>
      </w:pPr>
      <w:r w:rsidRPr="002E78C0">
        <w:rPr>
          <w:rFonts w:ascii="PT Astra Serif" w:hAnsi="PT Astra Serif"/>
          <w:sz w:val="27"/>
          <w:szCs w:val="27"/>
        </w:rPr>
        <w:t>Н</w:t>
      </w:r>
      <w:r w:rsidR="00DE3095" w:rsidRPr="002E78C0">
        <w:rPr>
          <w:rFonts w:ascii="PT Astra Serif" w:hAnsi="PT Astra Serif"/>
          <w:sz w:val="27"/>
          <w:szCs w:val="27"/>
        </w:rPr>
        <w:t>ачальник управления по охране объектов</w:t>
      </w:r>
    </w:p>
    <w:p w14:paraId="77383998" w14:textId="77777777" w:rsidR="00DE3095" w:rsidRPr="002E78C0" w:rsidRDefault="00DE3095" w:rsidP="00660A5B">
      <w:pPr>
        <w:spacing w:after="0"/>
        <w:contextualSpacing/>
        <w:jc w:val="both"/>
        <w:rPr>
          <w:rFonts w:ascii="PT Astra Serif" w:hAnsi="PT Astra Serif"/>
          <w:sz w:val="27"/>
          <w:szCs w:val="27"/>
        </w:rPr>
      </w:pPr>
      <w:r w:rsidRPr="002E78C0">
        <w:rPr>
          <w:rFonts w:ascii="PT Astra Serif" w:hAnsi="PT Astra Serif"/>
          <w:sz w:val="27"/>
          <w:szCs w:val="27"/>
        </w:rPr>
        <w:t xml:space="preserve">культурного наследия администрации </w:t>
      </w:r>
    </w:p>
    <w:p w14:paraId="3EE29C41" w14:textId="4AB1617A" w:rsidR="009C1E60" w:rsidRDefault="00DE3095" w:rsidP="00660A5B">
      <w:pPr>
        <w:spacing w:after="0"/>
        <w:contextualSpacing/>
        <w:jc w:val="both"/>
        <w:rPr>
          <w:rFonts w:ascii="PT Astra Serif" w:hAnsi="PT Astra Serif"/>
          <w:sz w:val="27"/>
          <w:szCs w:val="27"/>
        </w:rPr>
      </w:pPr>
      <w:r w:rsidRPr="002E78C0">
        <w:rPr>
          <w:rFonts w:ascii="PT Astra Serif" w:hAnsi="PT Astra Serif"/>
          <w:sz w:val="27"/>
          <w:szCs w:val="27"/>
        </w:rPr>
        <w:t xml:space="preserve">Губернатора Ульяновской области                                                   </w:t>
      </w:r>
      <w:r w:rsidR="009C1E60" w:rsidRPr="002E78C0">
        <w:rPr>
          <w:rFonts w:ascii="PT Astra Serif" w:hAnsi="PT Astra Serif"/>
          <w:sz w:val="27"/>
          <w:szCs w:val="27"/>
        </w:rPr>
        <w:t xml:space="preserve">Д.В. Герасимов </w:t>
      </w:r>
    </w:p>
    <w:p w14:paraId="2A791BB8" w14:textId="77777777" w:rsidR="002E78C0" w:rsidRPr="002E78C0" w:rsidRDefault="002E78C0" w:rsidP="000836EB">
      <w:pPr>
        <w:spacing w:after="0" w:line="360" w:lineRule="auto"/>
        <w:contextualSpacing/>
        <w:jc w:val="both"/>
        <w:rPr>
          <w:rFonts w:ascii="PT Astra Serif" w:hAnsi="PT Astra Serif"/>
          <w:sz w:val="27"/>
          <w:szCs w:val="27"/>
        </w:rPr>
      </w:pPr>
    </w:p>
    <w:p w14:paraId="075C2595" w14:textId="77777777" w:rsidR="007A4E74" w:rsidRPr="002E78C0" w:rsidRDefault="007A4E74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  <w:r w:rsidRPr="002E78C0">
        <w:rPr>
          <w:rFonts w:ascii="PT Astra Serif" w:hAnsi="PT Astra Serif"/>
          <w:sz w:val="16"/>
          <w:szCs w:val="16"/>
        </w:rPr>
        <w:t xml:space="preserve">Хорошилова Диана Александровна, </w:t>
      </w:r>
    </w:p>
    <w:p w14:paraId="751A8A23" w14:textId="77777777" w:rsidR="007A4E74" w:rsidRPr="002E78C0" w:rsidRDefault="007A4E74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  <w:r w:rsidRPr="002E78C0">
        <w:rPr>
          <w:rFonts w:ascii="PT Astra Serif" w:hAnsi="PT Astra Serif"/>
          <w:sz w:val="16"/>
          <w:szCs w:val="16"/>
        </w:rPr>
        <w:t xml:space="preserve">начальник департамента государственного контроля и судебного представительства </w:t>
      </w:r>
    </w:p>
    <w:p w14:paraId="3C22A960" w14:textId="070991F6" w:rsidR="00DE62FE" w:rsidRPr="002E78C0" w:rsidRDefault="007A4E74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  <w:r w:rsidRPr="002E78C0">
        <w:rPr>
          <w:rFonts w:ascii="PT Astra Serif" w:hAnsi="PT Astra Serif"/>
          <w:sz w:val="16"/>
          <w:szCs w:val="16"/>
        </w:rPr>
        <w:t>(44 11 71)</w:t>
      </w:r>
    </w:p>
    <w:sectPr w:rsidR="00DE62FE" w:rsidRPr="002E78C0" w:rsidSect="0046616E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183E9" w14:textId="77777777" w:rsidR="00F93748" w:rsidRDefault="00F93748" w:rsidP="00242298">
      <w:pPr>
        <w:spacing w:after="0" w:line="240" w:lineRule="auto"/>
      </w:pPr>
      <w:r>
        <w:separator/>
      </w:r>
    </w:p>
  </w:endnote>
  <w:endnote w:type="continuationSeparator" w:id="0">
    <w:p w14:paraId="63DC7E2F" w14:textId="77777777" w:rsidR="00F93748" w:rsidRDefault="00F93748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6C15C" w14:textId="77777777" w:rsidR="00F93748" w:rsidRDefault="00F93748" w:rsidP="00242298">
      <w:pPr>
        <w:spacing w:after="0" w:line="240" w:lineRule="auto"/>
      </w:pPr>
      <w:r>
        <w:separator/>
      </w:r>
    </w:p>
  </w:footnote>
  <w:footnote w:type="continuationSeparator" w:id="0">
    <w:p w14:paraId="4FF55271" w14:textId="77777777" w:rsidR="00F93748" w:rsidRDefault="00F93748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7061B" w14:textId="77777777" w:rsidR="000836EB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2E78C0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14:paraId="77C1F3CD" w14:textId="77777777" w:rsidR="000836EB" w:rsidRPr="00DD7292" w:rsidRDefault="000836EB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ABA"/>
    <w:rsid w:val="00010C20"/>
    <w:rsid w:val="00044D8A"/>
    <w:rsid w:val="0004713F"/>
    <w:rsid w:val="0006789D"/>
    <w:rsid w:val="00072D5B"/>
    <w:rsid w:val="000836EB"/>
    <w:rsid w:val="000A00A4"/>
    <w:rsid w:val="000A766F"/>
    <w:rsid w:val="000C3941"/>
    <w:rsid w:val="000D2136"/>
    <w:rsid w:val="000F1E66"/>
    <w:rsid w:val="0013233A"/>
    <w:rsid w:val="00137A04"/>
    <w:rsid w:val="001434BB"/>
    <w:rsid w:val="001778B9"/>
    <w:rsid w:val="001927C4"/>
    <w:rsid w:val="001A6CC7"/>
    <w:rsid w:val="001D0AEB"/>
    <w:rsid w:val="001F190A"/>
    <w:rsid w:val="001F19B8"/>
    <w:rsid w:val="001F24DA"/>
    <w:rsid w:val="002029CA"/>
    <w:rsid w:val="00214D47"/>
    <w:rsid w:val="00214EA3"/>
    <w:rsid w:val="0022173C"/>
    <w:rsid w:val="002268D7"/>
    <w:rsid w:val="00242298"/>
    <w:rsid w:val="002427FC"/>
    <w:rsid w:val="002443E1"/>
    <w:rsid w:val="0024470A"/>
    <w:rsid w:val="002549DF"/>
    <w:rsid w:val="002552AD"/>
    <w:rsid w:val="002552BC"/>
    <w:rsid w:val="002626D9"/>
    <w:rsid w:val="002712DC"/>
    <w:rsid w:val="00292936"/>
    <w:rsid w:val="002A26E0"/>
    <w:rsid w:val="002B1C7C"/>
    <w:rsid w:val="002C0BCC"/>
    <w:rsid w:val="002D0290"/>
    <w:rsid w:val="002D0CDB"/>
    <w:rsid w:val="002E78C0"/>
    <w:rsid w:val="00300A91"/>
    <w:rsid w:val="00302042"/>
    <w:rsid w:val="00302EC2"/>
    <w:rsid w:val="00313B59"/>
    <w:rsid w:val="00315AA6"/>
    <w:rsid w:val="003258DE"/>
    <w:rsid w:val="00334FC4"/>
    <w:rsid w:val="00340DF0"/>
    <w:rsid w:val="00346C6C"/>
    <w:rsid w:val="0035245D"/>
    <w:rsid w:val="00362849"/>
    <w:rsid w:val="0036441C"/>
    <w:rsid w:val="003A3DC3"/>
    <w:rsid w:val="003C2B2A"/>
    <w:rsid w:val="003D4733"/>
    <w:rsid w:val="003D5F3C"/>
    <w:rsid w:val="004145B2"/>
    <w:rsid w:val="00423D2B"/>
    <w:rsid w:val="00444EED"/>
    <w:rsid w:val="00460268"/>
    <w:rsid w:val="0046616E"/>
    <w:rsid w:val="00473A18"/>
    <w:rsid w:val="00474E6F"/>
    <w:rsid w:val="004836FB"/>
    <w:rsid w:val="00492029"/>
    <w:rsid w:val="00492601"/>
    <w:rsid w:val="004A472C"/>
    <w:rsid w:val="004B653E"/>
    <w:rsid w:val="004C28F7"/>
    <w:rsid w:val="004E5D85"/>
    <w:rsid w:val="004E621D"/>
    <w:rsid w:val="004E784D"/>
    <w:rsid w:val="004F0EB1"/>
    <w:rsid w:val="004F341D"/>
    <w:rsid w:val="004F6DA6"/>
    <w:rsid w:val="00517E3A"/>
    <w:rsid w:val="005375AA"/>
    <w:rsid w:val="0054046A"/>
    <w:rsid w:val="00562C44"/>
    <w:rsid w:val="00582AD9"/>
    <w:rsid w:val="005851CE"/>
    <w:rsid w:val="00586E16"/>
    <w:rsid w:val="005876AE"/>
    <w:rsid w:val="0059610F"/>
    <w:rsid w:val="005B1493"/>
    <w:rsid w:val="005E32CD"/>
    <w:rsid w:val="005E4C32"/>
    <w:rsid w:val="005E5C65"/>
    <w:rsid w:val="00601D90"/>
    <w:rsid w:val="00605052"/>
    <w:rsid w:val="00606460"/>
    <w:rsid w:val="00660A5B"/>
    <w:rsid w:val="0067135F"/>
    <w:rsid w:val="006771DC"/>
    <w:rsid w:val="006A23B7"/>
    <w:rsid w:val="006A3E54"/>
    <w:rsid w:val="006B72AE"/>
    <w:rsid w:val="006C3E48"/>
    <w:rsid w:val="006C4D0B"/>
    <w:rsid w:val="006E7103"/>
    <w:rsid w:val="007036D0"/>
    <w:rsid w:val="00707522"/>
    <w:rsid w:val="00717F56"/>
    <w:rsid w:val="007439A1"/>
    <w:rsid w:val="007459C3"/>
    <w:rsid w:val="00745F60"/>
    <w:rsid w:val="00766CD9"/>
    <w:rsid w:val="007820CF"/>
    <w:rsid w:val="007955F4"/>
    <w:rsid w:val="007A1311"/>
    <w:rsid w:val="007A4E74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6241A"/>
    <w:rsid w:val="0087048C"/>
    <w:rsid w:val="00886C81"/>
    <w:rsid w:val="008A001E"/>
    <w:rsid w:val="008A473B"/>
    <w:rsid w:val="008E36CE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62CC"/>
    <w:rsid w:val="00964166"/>
    <w:rsid w:val="009910B2"/>
    <w:rsid w:val="00992454"/>
    <w:rsid w:val="009A1223"/>
    <w:rsid w:val="009A74ED"/>
    <w:rsid w:val="009B4B8D"/>
    <w:rsid w:val="009C1E60"/>
    <w:rsid w:val="009C25FD"/>
    <w:rsid w:val="009C56E9"/>
    <w:rsid w:val="009C7937"/>
    <w:rsid w:val="009D50D8"/>
    <w:rsid w:val="009E5ABA"/>
    <w:rsid w:val="00A00082"/>
    <w:rsid w:val="00A44C72"/>
    <w:rsid w:val="00A6500C"/>
    <w:rsid w:val="00A67F09"/>
    <w:rsid w:val="00A74AFD"/>
    <w:rsid w:val="00A81972"/>
    <w:rsid w:val="00AB7315"/>
    <w:rsid w:val="00AC0FAB"/>
    <w:rsid w:val="00AC386A"/>
    <w:rsid w:val="00AD7A6E"/>
    <w:rsid w:val="00AE44F8"/>
    <w:rsid w:val="00AF602A"/>
    <w:rsid w:val="00AF672C"/>
    <w:rsid w:val="00B473E1"/>
    <w:rsid w:val="00B47F86"/>
    <w:rsid w:val="00B53DED"/>
    <w:rsid w:val="00B67FCC"/>
    <w:rsid w:val="00B7219E"/>
    <w:rsid w:val="00BA61C1"/>
    <w:rsid w:val="00BA6AFF"/>
    <w:rsid w:val="00BC0E42"/>
    <w:rsid w:val="00BC20EC"/>
    <w:rsid w:val="00BE2583"/>
    <w:rsid w:val="00C05857"/>
    <w:rsid w:val="00C11F6D"/>
    <w:rsid w:val="00C257E7"/>
    <w:rsid w:val="00C3075C"/>
    <w:rsid w:val="00C30B15"/>
    <w:rsid w:val="00C30CBE"/>
    <w:rsid w:val="00C55669"/>
    <w:rsid w:val="00C668D0"/>
    <w:rsid w:val="00C71397"/>
    <w:rsid w:val="00C80ABA"/>
    <w:rsid w:val="00C82F80"/>
    <w:rsid w:val="00CB020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71DC6"/>
    <w:rsid w:val="00DA317F"/>
    <w:rsid w:val="00DB0353"/>
    <w:rsid w:val="00DB5363"/>
    <w:rsid w:val="00DC5642"/>
    <w:rsid w:val="00DD1772"/>
    <w:rsid w:val="00DD17B1"/>
    <w:rsid w:val="00DD764F"/>
    <w:rsid w:val="00DE1365"/>
    <w:rsid w:val="00DE2A94"/>
    <w:rsid w:val="00DE307A"/>
    <w:rsid w:val="00DE3095"/>
    <w:rsid w:val="00DE62FE"/>
    <w:rsid w:val="00DF0DB0"/>
    <w:rsid w:val="00E0678C"/>
    <w:rsid w:val="00E15B2A"/>
    <w:rsid w:val="00E33B8C"/>
    <w:rsid w:val="00E5461F"/>
    <w:rsid w:val="00E62E49"/>
    <w:rsid w:val="00E6371B"/>
    <w:rsid w:val="00E81F5B"/>
    <w:rsid w:val="00E87976"/>
    <w:rsid w:val="00EA50FC"/>
    <w:rsid w:val="00EB0B1C"/>
    <w:rsid w:val="00EB2721"/>
    <w:rsid w:val="00EB7E5B"/>
    <w:rsid w:val="00EC7B25"/>
    <w:rsid w:val="00ED1AC0"/>
    <w:rsid w:val="00ED7322"/>
    <w:rsid w:val="00EE7B2A"/>
    <w:rsid w:val="00F41D84"/>
    <w:rsid w:val="00F5130D"/>
    <w:rsid w:val="00F602CA"/>
    <w:rsid w:val="00F617A7"/>
    <w:rsid w:val="00F83EBE"/>
    <w:rsid w:val="00F93748"/>
    <w:rsid w:val="00F97DD5"/>
    <w:rsid w:val="00FA53A9"/>
    <w:rsid w:val="00FA735D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014A"/>
  <w15:docId w15:val="{EBBC43E9-BDD1-42B7-81C1-204610DB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AC616-9788-4797-804D-01FF65D64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Хорошилова Диана Александровна</cp:lastModifiedBy>
  <cp:revision>54</cp:revision>
  <cp:lastPrinted>2025-01-31T12:28:00Z</cp:lastPrinted>
  <dcterms:created xsi:type="dcterms:W3CDTF">2020-12-11T07:56:00Z</dcterms:created>
  <dcterms:modified xsi:type="dcterms:W3CDTF">2025-01-31T12:28:00Z</dcterms:modified>
</cp:coreProperties>
</file>